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DF8C8">
      <w:pPr>
        <w:bidi w:val="0"/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德州科技职业学院继续教育学院</w:t>
      </w:r>
    </w:p>
    <w:p w14:paraId="397518BC">
      <w:pPr>
        <w:bidi w:val="0"/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</w:rPr>
        <w:t>关于</w:t>
      </w:r>
      <w:r>
        <w:rPr>
          <w:rFonts w:hint="eastAsia"/>
          <w:b/>
          <w:bCs/>
          <w:sz w:val="36"/>
          <w:szCs w:val="44"/>
          <w:lang w:val="en-US" w:eastAsia="zh-CN"/>
        </w:rPr>
        <w:t>成教高起专</w:t>
      </w:r>
      <w:r>
        <w:rPr>
          <w:rFonts w:hint="eastAsia"/>
          <w:b/>
          <w:bCs/>
          <w:sz w:val="36"/>
          <w:szCs w:val="44"/>
        </w:rPr>
        <w:t>退学学生名单的</w:t>
      </w:r>
      <w:r>
        <w:rPr>
          <w:rFonts w:hint="eastAsia"/>
          <w:b/>
          <w:bCs/>
          <w:sz w:val="36"/>
          <w:szCs w:val="44"/>
          <w:lang w:val="en-US" w:eastAsia="zh-CN"/>
        </w:rPr>
        <w:t>公示</w:t>
      </w:r>
    </w:p>
    <w:p w14:paraId="794C5CBB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各位同学</w:t>
      </w:r>
      <w:r>
        <w:rPr>
          <w:rFonts w:hint="eastAsia" w:ascii="宋体" w:hAnsi="宋体" w:eastAsia="宋体" w:cs="宋体"/>
          <w:sz w:val="28"/>
          <w:szCs w:val="36"/>
        </w:rPr>
        <w:t>：</w:t>
      </w:r>
    </w:p>
    <w:p w14:paraId="360E54F1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为维护学校正常教学秩序，保障人才培养质量，依据《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shd w:val="clear" w:color="auto" w:fill="auto"/>
          <w14:textFill>
            <w14:solidFill>
              <w14:schemeClr w14:val="tx1"/>
            </w14:solidFill>
          </w14:textFill>
        </w:rPr>
        <w:t>德州科技职业学院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继续教育学院学生学籍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shd w:val="clear" w:color="auto" w:fill="auto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宋体" w:hAnsi="宋体" w:eastAsia="宋体" w:cs="宋体"/>
          <w:sz w:val="24"/>
          <w:szCs w:val="32"/>
        </w:rPr>
        <w:t>》</w:t>
      </w:r>
      <w:r>
        <w:rPr>
          <w:rFonts w:hint="eastAsia" w:ascii="宋体" w:hAnsi="宋体" w:eastAsia="宋体" w:cs="宋体"/>
          <w:sz w:val="28"/>
          <w:szCs w:val="36"/>
        </w:rPr>
        <w:t>，经学校研究，对符合退学条件的学生，予以退学处理。现将退学学生名单公示，以接受师生监督。</w:t>
      </w:r>
    </w:p>
    <w:p w14:paraId="1BF3E665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一、退学学生名单及原因</w:t>
      </w:r>
    </w:p>
    <w:p w14:paraId="575DAB34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本次涉及退学学生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84</w:t>
      </w:r>
      <w:r>
        <w:rPr>
          <w:rFonts w:hint="eastAsia" w:ascii="宋体" w:hAnsi="宋体" w:eastAsia="宋体" w:cs="宋体"/>
          <w:sz w:val="28"/>
          <w:szCs w:val="36"/>
        </w:rPr>
        <w:t>人，详细名单见附件。退学原因主要包括学业成绩未达标、长期未办理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缴费</w:t>
      </w:r>
      <w:r>
        <w:rPr>
          <w:rFonts w:hint="eastAsia" w:ascii="宋体" w:hAnsi="宋体" w:eastAsia="宋体" w:cs="宋体"/>
          <w:sz w:val="28"/>
          <w:szCs w:val="36"/>
        </w:rPr>
        <w:t>手续、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已办理休学但未按时办理复学手续、已达继续教育修业年限、</w:t>
      </w:r>
      <w:r>
        <w:rPr>
          <w:rFonts w:hint="eastAsia" w:ascii="宋体" w:hAnsi="宋体" w:eastAsia="宋体" w:cs="宋体"/>
          <w:sz w:val="28"/>
          <w:szCs w:val="36"/>
        </w:rPr>
        <w:t>主动申请退学等情况。</w:t>
      </w:r>
    </w:p>
    <w:p w14:paraId="2FBB456C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二、公示时间</w:t>
      </w:r>
    </w:p>
    <w:p w14:paraId="63FE1042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公示时间自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2025年11月18日</w:t>
      </w:r>
      <w:r>
        <w:rPr>
          <w:rFonts w:hint="eastAsia" w:ascii="宋体" w:hAnsi="宋体" w:eastAsia="宋体" w:cs="宋体"/>
          <w:sz w:val="28"/>
          <w:szCs w:val="36"/>
        </w:rPr>
        <w:t>起至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2025年11月22日</w:t>
      </w:r>
      <w:r>
        <w:rPr>
          <w:rFonts w:hint="eastAsia" w:ascii="宋体" w:hAnsi="宋体" w:eastAsia="宋体" w:cs="宋体"/>
          <w:sz w:val="28"/>
          <w:szCs w:val="36"/>
        </w:rPr>
        <w:t>止，共计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6"/>
        </w:rPr>
        <w:t>天。</w:t>
      </w:r>
    </w:p>
    <w:p w14:paraId="428A2F23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三、申诉渠道</w:t>
      </w:r>
    </w:p>
    <w:p w14:paraId="2E452C54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如对退学处理有异议，学生本人或其监护人可在公示期内，以书面形式向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德州科技职业学院继续教育学院</w:t>
      </w:r>
      <w:r>
        <w:rPr>
          <w:rFonts w:hint="eastAsia" w:ascii="宋体" w:hAnsi="宋体" w:eastAsia="宋体" w:cs="宋体"/>
          <w:sz w:val="28"/>
          <w:szCs w:val="36"/>
        </w:rPr>
        <w:t>提出申诉。申诉材料需写明申诉理由，并附上相关证明材料。学校将按照规定，对申诉进行认真复查，并及时反馈复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</w:rPr>
        <w:t>查结果。</w:t>
      </w:r>
    </w:p>
    <w:p w14:paraId="634F2035">
      <w:pPr>
        <w:rPr>
          <w:rFonts w:hint="eastAsia" w:ascii="宋体" w:hAnsi="宋体" w:eastAsia="宋体" w:cs="宋体"/>
          <w:sz w:val="21"/>
          <w:szCs w:val="2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4725670</wp:posOffset>
            </wp:positionH>
            <wp:positionV relativeFrom="paragraph">
              <wp:posOffset>33655</wp:posOffset>
            </wp:positionV>
            <wp:extent cx="1295400" cy="1320800"/>
            <wp:effectExtent l="0" t="0" r="0" b="12700"/>
            <wp:wrapNone/>
            <wp:docPr id="2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6EAC63">
      <w:pPr>
        <w:rPr>
          <w:rFonts w:hint="eastAsia" w:ascii="宋体" w:hAnsi="宋体" w:eastAsia="宋体" w:cs="宋体"/>
          <w:sz w:val="21"/>
          <w:szCs w:val="24"/>
        </w:rPr>
      </w:pPr>
    </w:p>
    <w:p w14:paraId="2A0E3CD3">
      <w:pPr>
        <w:jc w:val="righ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德州科技职业学院继续教育学院</w:t>
      </w:r>
    </w:p>
    <w:p w14:paraId="486B1417">
      <w:pPr>
        <w:jc w:val="righ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2025年11月18日</w:t>
      </w:r>
    </w:p>
    <w:p w14:paraId="0F2B4D3F">
      <w:p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附84人退学名单</w:t>
      </w:r>
    </w:p>
    <w:tbl>
      <w:tblPr>
        <w:tblStyle w:val="3"/>
        <w:tblW w:w="13145" w:type="dxa"/>
        <w:tblInd w:w="-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876"/>
        <w:gridCol w:w="931"/>
        <w:gridCol w:w="2031"/>
        <w:gridCol w:w="4296"/>
        <w:gridCol w:w="4296"/>
      </w:tblGrid>
      <w:tr w14:paraId="3F1C3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F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3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8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A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A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退学主要原因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E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104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9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D0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王建青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C2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31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A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6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DB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9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99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F1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94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8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E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7E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6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45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胡甜甜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04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10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F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B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0D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7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20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张庆琪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3A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32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6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4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034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A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9B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苏保青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FE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49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5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786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D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69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王会龙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DA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33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5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A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BE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1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5E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王鑫鹏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A3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80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A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3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A8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8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FF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毛安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7D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3A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0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5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F3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8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DE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孟宁宁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10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87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D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D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ED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5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5C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刁明收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95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BB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9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F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E4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3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DC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王玥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0E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AC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3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7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C0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1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79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杨峥葳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9D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E7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5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8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D5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4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11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郝倡庆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BA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FB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C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3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31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D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1C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孙丙尧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3C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1B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4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E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1F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D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A7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胡孟飞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1C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D8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F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E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9DA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D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77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姚梦伟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1A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E3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4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7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AF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6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BD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张文强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FD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7D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B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0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1E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D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17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封鹏辉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C9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F6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2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A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C7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F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A6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陈晓蒙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0F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EC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6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5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C1F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6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11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王泽华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19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E8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6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0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EE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B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CC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孟庆国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58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21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5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2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6A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F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22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宋路婷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EE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6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3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0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163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1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ED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李少锋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30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D4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3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6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E5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D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E2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李尚遥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F0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AD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E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E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01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8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89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石勇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77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49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4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2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08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A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EB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乔雪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87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DA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8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9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1D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E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10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王德山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C5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FD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C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5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AD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1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E3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董睿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FA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F5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6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4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28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67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卢继朝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5C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D8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9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1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80B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C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09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5E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A3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5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A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4D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5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65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魏可心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26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E6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9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1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79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9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5B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高紫洋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44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6E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0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6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029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5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8C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徐加鑫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3B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AE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0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9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246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3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B7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赵金涛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A0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28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6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4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F9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7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0E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刘宁宁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93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5A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1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4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C9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8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23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曹武超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38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69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2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9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864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6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31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霍李珂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AC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CB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4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8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FDF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8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94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刘振雷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21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56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1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5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14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3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E5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闫丹丹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CD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FB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2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8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37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6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70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赵艺飞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1E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A6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0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9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69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8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9F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王欣瑶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11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4F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9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4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DE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5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E7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吕佳楠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23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1E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1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D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D5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B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24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郝峥伟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77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19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C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B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87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5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15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公淑敏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17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81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8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B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10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C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31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许明天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A5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46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1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6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22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7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CF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岳鹏飞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D0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85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6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0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AD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9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37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王晓非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EC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90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5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1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D5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2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B5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王梦露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5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C7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A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E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E2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8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DE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贺如霞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96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C1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D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2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A46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A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9B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李建军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6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3C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D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3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C2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4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87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刘振强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72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8F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D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F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3B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1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1A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姜孟思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4B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E4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8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1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9B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2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E2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王亚冲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9B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27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8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E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3B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F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54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刘晓赐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1F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CC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D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6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E7E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3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05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崔萌萌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70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06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9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9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19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C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0E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杨乾坤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AA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A8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A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1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8D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6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94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高梦佳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2A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B8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C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2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A1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2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67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周文博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94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AC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A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5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9A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7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F5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曹帅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F5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7C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E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2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39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A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7D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93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C0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3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F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E5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D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85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吴广锋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F7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14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B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3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7F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6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9B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刘欣毅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76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0D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D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A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A4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B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F8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冯士泽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D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47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7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6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516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9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E6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田娜娜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A0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F4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1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C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E7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4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69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苗艳双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E2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E5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F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D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152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F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A9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栗腾悦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7C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C4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D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0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75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A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BA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谭翔健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2D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2F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A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BED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B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EF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陈晓雪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DF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CA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8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已达继续教育修业年限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5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108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7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5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马哲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48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38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F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主动申请退学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C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73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A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A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李存香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F5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38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5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主动申请退学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4A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6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A2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陈学艳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75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F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2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主动申请退学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C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FE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2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D1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王顺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02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C6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C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主动申请退学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D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A19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F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E0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郭志飞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90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8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C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主动申请退学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0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E9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1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8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牛翠翠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BC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73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5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主动申请退学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9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96C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5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2C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任畅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3A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F6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2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主动申请退学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2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CC9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F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96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冯昌尚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EA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13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3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主动申请退学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0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831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3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2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徐明利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B6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CF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F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主动申请退学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7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88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C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48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赵威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45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0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4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主动申请退学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2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52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6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51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司明国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06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78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1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主动申请退学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0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9D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3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A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尹贻强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06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6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2024年春机电2班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9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主动申请退学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E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CE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1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9E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刘晓华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D2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2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8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主动申请退学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0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93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F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6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李衍颖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F4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9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7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主动申请退学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3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4A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1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5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张雯雯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A7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CA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6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主动申请退学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5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7D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3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48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马靖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6A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7B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7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主动申请退学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3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0024C4F">
      <w:pPr>
        <w:jc w:val="both"/>
        <w:rPr>
          <w:rFonts w:hint="default" w:ascii="宋体" w:hAnsi="宋体" w:eastAsia="宋体" w:cs="宋体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91A97"/>
    <w:rsid w:val="01207B0A"/>
    <w:rsid w:val="01CA2645"/>
    <w:rsid w:val="05F14D63"/>
    <w:rsid w:val="08D54758"/>
    <w:rsid w:val="0E475979"/>
    <w:rsid w:val="112C6057"/>
    <w:rsid w:val="1AA03612"/>
    <w:rsid w:val="1BA17641"/>
    <w:rsid w:val="2CBB7336"/>
    <w:rsid w:val="2FE651F9"/>
    <w:rsid w:val="305B3E0B"/>
    <w:rsid w:val="31CD2AE7"/>
    <w:rsid w:val="354B6B44"/>
    <w:rsid w:val="3D690A54"/>
    <w:rsid w:val="3DE91A97"/>
    <w:rsid w:val="4C6A56AA"/>
    <w:rsid w:val="4E9407BC"/>
    <w:rsid w:val="556949F5"/>
    <w:rsid w:val="56E5247B"/>
    <w:rsid w:val="5A1A6E94"/>
    <w:rsid w:val="61300818"/>
    <w:rsid w:val="64747544"/>
    <w:rsid w:val="665D6865"/>
    <w:rsid w:val="67780823"/>
    <w:rsid w:val="6813276F"/>
    <w:rsid w:val="75BA2791"/>
    <w:rsid w:val="76F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421</Words>
  <Characters>441</Characters>
  <Lines>0</Lines>
  <Paragraphs>0</Paragraphs>
  <TotalTime>3</TotalTime>
  <ScaleCrop>false</ScaleCrop>
  <LinksUpToDate>false</LinksUpToDate>
  <CharactersWithSpaces>441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2025-04-07T01:39:00Z</dcterms:created>
  <dc:creator>趙圜圜.</dc:creator>
  <cp:lastModifiedBy>Tina</cp:lastModifiedBy>
  <dcterms:modified xsi:type="dcterms:W3CDTF">2025-11-19T06:10:49Z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342DF11589474D37AE12F994F0FDC1B6_13</vt:lpwstr>
  </property>
  <property fmtid="{D5CDD505-2E9C-101B-9397-08002B2CF9AE}" pid="4" name="KSOTemplateDocerSaveRecord">
    <vt:lpwstr>eyJoZGlkIjoiYTUyYTlmOWI0OGM4YTMzNTI3MDY1M2ZmNmYwZDhiMmEiLCJ1c2VySWQiOiI0MTk5OTQ1MjIifQ==</vt:lpwstr>
  </property>
</Properties>
</file>