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39CC">
      <w:pPr>
        <w:spacing w:line="400" w:lineRule="exact"/>
        <w:jc w:val="left"/>
        <w:rPr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附件1</w:t>
      </w:r>
      <w:bookmarkEnd w:id="0"/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《 </w:t>
      </w:r>
      <w:r>
        <w:rPr>
          <w:rFonts w:ascii="仿宋_GB2312" w:eastAsia="仿宋_GB2312"/>
          <w:b/>
          <w:sz w:val="32"/>
          <w:szCs w:val="32"/>
        </w:rPr>
        <w:t xml:space="preserve">       </w:t>
      </w:r>
      <w:r>
        <w:rPr>
          <w:rFonts w:hint="eastAsia" w:ascii="仿宋_GB2312" w:eastAsia="仿宋_GB2312"/>
          <w:b/>
          <w:sz w:val="32"/>
          <w:szCs w:val="32"/>
        </w:rPr>
        <w:t>》</w:t>
      </w:r>
      <w:r>
        <w:rPr>
          <w:rFonts w:ascii="仿宋_GB2312" w:eastAsia="仿宋_GB2312"/>
          <w:b/>
          <w:sz w:val="32"/>
          <w:szCs w:val="32"/>
        </w:rPr>
        <w:t>过程性考核实施方案</w:t>
      </w:r>
    </w:p>
    <w:p w14:paraId="287A4798">
      <w:pPr>
        <w:widowControl/>
        <w:spacing w:line="40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</w:t>
      </w:r>
      <w:r>
        <w:rPr>
          <w:rFonts w:ascii="仿宋_GB2312" w:eastAsia="仿宋_GB2312"/>
          <w:b/>
          <w:sz w:val="24"/>
        </w:rPr>
        <w:t>、</w:t>
      </w:r>
      <w:r>
        <w:rPr>
          <w:rFonts w:hint="eastAsia" w:ascii="仿宋_GB2312" w:eastAsia="仿宋_GB2312"/>
          <w:b/>
          <w:sz w:val="24"/>
        </w:rPr>
        <w:t>课程</w:t>
      </w:r>
      <w:r>
        <w:rPr>
          <w:rFonts w:ascii="仿宋_GB2312" w:eastAsia="仿宋_GB2312"/>
          <w:b/>
          <w:sz w:val="24"/>
        </w:rPr>
        <w:t>基本信息</w:t>
      </w:r>
    </w:p>
    <w:p w14:paraId="2E9B0C9F">
      <w:pPr>
        <w:spacing w:line="400" w:lineRule="exact"/>
        <w:ind w:firstLine="48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【课程名称】 </w:t>
      </w:r>
    </w:p>
    <w:p w14:paraId="51F81BA6">
      <w:pPr>
        <w:spacing w:line="400" w:lineRule="exact"/>
        <w:ind w:firstLine="48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>【开课时间】</w:t>
      </w:r>
    </w:p>
    <w:p w14:paraId="77AA8826">
      <w:pPr>
        <w:spacing w:line="400" w:lineRule="exact"/>
        <w:ind w:firstLine="48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>【学时/学分数】</w:t>
      </w:r>
    </w:p>
    <w:p w14:paraId="7EFF3980">
      <w:pPr>
        <w:pStyle w:val="5"/>
        <w:ind w:firstLine="412" w:firstLineChars="172"/>
        <w:rPr>
          <w:rFonts w:ascii="仿宋_GB2312" w:hAnsi="Times New Roman" w:eastAsia="仿宋_GB2312"/>
          <w:b w:val="0"/>
          <w:bCs w:val="0"/>
        </w:rPr>
      </w:pPr>
      <w:r>
        <w:rPr>
          <w:rFonts w:hint="eastAsia" w:ascii="仿宋_GB2312" w:hAnsi="Times New Roman" w:eastAsia="仿宋_GB2312"/>
          <w:b w:val="0"/>
          <w:bCs w:val="0"/>
        </w:rPr>
        <w:t>【课程类型】</w:t>
      </w:r>
    </w:p>
    <w:p w14:paraId="3443D271">
      <w:pPr>
        <w:widowControl/>
        <w:spacing w:line="40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二、过程性</w:t>
      </w:r>
      <w:r>
        <w:rPr>
          <w:rFonts w:ascii="仿宋_GB2312" w:eastAsia="仿宋_GB2312"/>
          <w:b/>
          <w:sz w:val="24"/>
        </w:rPr>
        <w:t>考核成绩构成</w:t>
      </w:r>
    </w:p>
    <w:p w14:paraId="08D2D4E2">
      <w:pPr>
        <w:widowControl/>
        <w:spacing w:line="40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三、阶段性</w:t>
      </w:r>
      <w:r>
        <w:rPr>
          <w:rFonts w:ascii="仿宋_GB2312" w:eastAsia="仿宋_GB2312"/>
          <w:b/>
          <w:sz w:val="24"/>
        </w:rPr>
        <w:t>考核</w:t>
      </w:r>
    </w:p>
    <w:tbl>
      <w:tblPr>
        <w:tblStyle w:val="3"/>
        <w:tblW w:w="8743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826"/>
        <w:gridCol w:w="1704"/>
        <w:gridCol w:w="1836"/>
        <w:gridCol w:w="1689"/>
      </w:tblGrid>
      <w:tr w14:paraId="2B2896D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88" w:type="dxa"/>
            <w:noWrap w:val="0"/>
            <w:vAlign w:val="center"/>
          </w:tcPr>
          <w:p w14:paraId="5632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阶段</w:t>
            </w:r>
          </w:p>
        </w:tc>
        <w:tc>
          <w:tcPr>
            <w:tcW w:w="1826" w:type="dxa"/>
            <w:noWrap w:val="0"/>
            <w:vAlign w:val="center"/>
          </w:tcPr>
          <w:p w14:paraId="4D7C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考核项目</w:t>
            </w:r>
          </w:p>
        </w:tc>
        <w:tc>
          <w:tcPr>
            <w:tcW w:w="1704" w:type="dxa"/>
            <w:noWrap w:val="0"/>
            <w:vAlign w:val="center"/>
          </w:tcPr>
          <w:p w14:paraId="1EB3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考核方式</w:t>
            </w:r>
          </w:p>
        </w:tc>
        <w:tc>
          <w:tcPr>
            <w:tcW w:w="1836" w:type="dxa"/>
            <w:noWrap w:val="0"/>
            <w:vAlign w:val="center"/>
          </w:tcPr>
          <w:p w14:paraId="06EB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表现形式</w:t>
            </w:r>
          </w:p>
        </w:tc>
        <w:tc>
          <w:tcPr>
            <w:tcW w:w="1689" w:type="dxa"/>
            <w:noWrap w:val="0"/>
            <w:vAlign w:val="center"/>
          </w:tcPr>
          <w:p w14:paraId="55C73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占比</w:t>
            </w:r>
          </w:p>
        </w:tc>
      </w:tr>
      <w:tr w14:paraId="20AA451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 w14:paraId="17C4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8A8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F7B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1C12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26E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</w:tr>
      <w:tr w14:paraId="7A486B0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 w14:paraId="292E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095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938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3729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7BD2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</w:tr>
      <w:tr w14:paraId="716914C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 w14:paraId="09EC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353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6FE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59DF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40BAF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</w:tr>
      <w:tr w14:paraId="65983E6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 w14:paraId="6696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DCD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996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47ACB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1979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</w:tr>
      <w:tr w14:paraId="0209C8B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 w14:paraId="3AEE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A59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338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058A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4210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</w:tr>
      <w:tr w14:paraId="19CAE9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 w14:paraId="7028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954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D20D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1285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05F6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</w:tr>
      <w:tr w14:paraId="4D1CBDE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 w14:paraId="32E3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881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7B5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7462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3989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</w:p>
        </w:tc>
      </w:tr>
    </w:tbl>
    <w:p w14:paraId="53C2F91D">
      <w:pPr>
        <w:widowControl/>
        <w:spacing w:line="40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</w:t>
      </w:r>
      <w:r>
        <w:rPr>
          <w:rFonts w:ascii="仿宋_GB2312" w:eastAsia="仿宋_GB2312"/>
          <w:b/>
          <w:sz w:val="24"/>
        </w:rPr>
        <w:t>：教师授课过程中，每个项目都应有任务书</w:t>
      </w:r>
      <w:r>
        <w:rPr>
          <w:rFonts w:hint="eastAsia" w:ascii="仿宋_GB2312" w:eastAsia="仿宋_GB2312"/>
          <w:b/>
          <w:sz w:val="24"/>
        </w:rPr>
        <w:t>。</w:t>
      </w:r>
    </w:p>
    <w:p w14:paraId="042421DC">
      <w:pPr>
        <w:widowControl/>
        <w:spacing w:line="40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四、期末综合</w:t>
      </w:r>
      <w:r>
        <w:rPr>
          <w:rFonts w:ascii="仿宋_GB2312" w:eastAsia="仿宋_GB2312"/>
          <w:b/>
          <w:sz w:val="24"/>
        </w:rPr>
        <w:t>测试</w:t>
      </w:r>
    </w:p>
    <w:p w14:paraId="68A1DB84">
      <w:pPr>
        <w:widowControl/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</w:t>
      </w:r>
      <w:r>
        <w:rPr>
          <w:rFonts w:ascii="仿宋_GB2312" w:eastAsia="仿宋_GB2312"/>
          <w:sz w:val="24"/>
        </w:rPr>
        <w:t>理论考核内容</w:t>
      </w:r>
    </w:p>
    <w:p w14:paraId="08808BF1">
      <w:pPr>
        <w:widowControl/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</w:t>
      </w:r>
      <w:r>
        <w:rPr>
          <w:rFonts w:ascii="仿宋_GB2312" w:eastAsia="仿宋_GB2312"/>
          <w:sz w:val="24"/>
        </w:rPr>
        <w:t>实作考核内容</w:t>
      </w:r>
    </w:p>
    <w:p w14:paraId="63EB10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808AE"/>
    <w:multiLevelType w:val="multilevel"/>
    <w:tmpl w:val="2F0808AE"/>
    <w:lvl w:ilvl="0" w:tentative="0">
      <w:start w:val="1"/>
      <w:numFmt w:val="decimal"/>
      <w:lvlText w:val="%1"/>
      <w:lvlJc w:val="left"/>
      <w:pPr>
        <w:tabs>
          <w:tab w:val="left" w:pos="737"/>
        </w:tabs>
        <w:ind w:left="737" w:hanging="737"/>
      </w:pPr>
      <w:rPr>
        <w:rFonts w:hint="default" w:ascii="Arial" w:hAnsi="Arial"/>
        <w:b/>
        <w:i w:val="0"/>
        <w:spacing w:val="40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20"/>
        </w:tabs>
        <w:ind w:left="0" w:firstLine="0"/>
      </w:pPr>
      <w:rPr>
        <w:rFonts w:hint="default" w:ascii="Courier New" w:hAnsi="Courier New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1080"/>
        </w:tabs>
        <w:ind w:left="0" w:firstLine="0"/>
      </w:pPr>
      <w:rPr>
        <w:rFonts w:hint="default" w:ascii="Courier New" w:hAnsi="Courier New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0" w:firstLine="0"/>
      </w:pPr>
      <w:rPr>
        <w:rFonts w:hint="default" w:ascii="Courier New" w:hAnsi="Courier New"/>
      </w:rPr>
    </w:lvl>
    <w:lvl w:ilvl="4" w:tentative="0">
      <w:start w:val="1"/>
      <w:numFmt w:val="decimal"/>
      <w:lvlText w:val="%1.%2.%3.%4.%5"/>
      <w:lvlJc w:val="left"/>
      <w:pPr>
        <w:tabs>
          <w:tab w:val="left" w:pos="1800"/>
        </w:tabs>
        <w:ind w:left="0" w:firstLine="0"/>
      </w:pPr>
      <w:rPr>
        <w:rFonts w:hint="default" w:ascii="Courier New" w:hAnsi="Courier New"/>
      </w:rPr>
    </w:lvl>
    <w:lvl w:ilvl="5" w:tentative="0">
      <w:start w:val="1"/>
      <w:numFmt w:val="decimal"/>
      <w:lvlText w:val="%1.%2.%3.%4.%5.%6"/>
      <w:lvlJc w:val="left"/>
      <w:pPr>
        <w:tabs>
          <w:tab w:val="left" w:pos="2160"/>
        </w:tabs>
        <w:ind w:left="0" w:firstLine="0"/>
      </w:pPr>
      <w:rPr>
        <w:rFonts w:hint="default" w:ascii="Courier New" w:hAnsi="Courier New"/>
      </w:rPr>
    </w:lvl>
    <w:lvl w:ilvl="6" w:tentative="0">
      <w:start w:val="1"/>
      <w:numFmt w:val="decimal"/>
      <w:lvlText w:val="%1.%2.%3.%4.%5.%6.%7"/>
      <w:lvlJc w:val="left"/>
      <w:pPr>
        <w:tabs>
          <w:tab w:val="left" w:pos="65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76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88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Dc5MDVlNjc5NTFiN2FhNmZjZThiMTQ0ODg1NzgifQ=="/>
  </w:docVars>
  <w:rsids>
    <w:rsidRoot w:val="75763C37"/>
    <w:rsid w:val="011A30DE"/>
    <w:rsid w:val="757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9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numPr>
        <w:ilvl w:val="2"/>
        <w:numId w:val="1"/>
      </w:numPr>
      <w:spacing w:after="120" w:line="400" w:lineRule="exact"/>
      <w:outlineLvl w:val="2"/>
    </w:pPr>
    <w:rPr>
      <w:rFonts w:eastAsia="黑体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宋体小四加粗"/>
    <w:basedOn w:val="2"/>
    <w:qFormat/>
    <w:uiPriority w:val="0"/>
    <w:pPr>
      <w:numPr>
        <w:ilvl w:val="0"/>
        <w:numId w:val="0"/>
      </w:numPr>
      <w:tabs>
        <w:tab w:val="clear" w:pos="1080"/>
      </w:tabs>
      <w:spacing w:after="0"/>
      <w:ind w:firstLine="482" w:firstLineChars="200"/>
    </w:pPr>
    <w:rPr>
      <w:rFonts w:ascii="宋体" w:hAnsi="宋体" w:eastAsia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2024-06-20T01:39:00Z</dcterms:created>
  <dc:creator>小妮子</dc:creator>
  <cp:lastModifiedBy>小妮子</cp:lastModifiedBy>
  <dcterms:modified xsi:type="dcterms:W3CDTF">2024-06-20T01:40:11Z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5138D06142DD46CA959293139FF84EBB_13</vt:lpwstr>
  </property>
</Properties>
</file>