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178" w:rightChars="-8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附件9</w:t>
      </w:r>
    </w:p>
    <w:p>
      <w:pPr>
        <w:wordWrap w:val="0"/>
        <w:spacing w:line="360" w:lineRule="auto"/>
        <w:ind w:firstLine="562" w:firstLineChars="200"/>
        <w:jc w:val="center"/>
        <w:rPr>
          <w:rFonts w:ascii="仿宋" w:hAnsi="仿宋" w:eastAsia="仿宋" w:cs="宋体"/>
          <w:b/>
          <w:bCs/>
          <w:sz w:val="24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28"/>
          <w:szCs w:val="28"/>
        </w:rPr>
        <w:t>承诺函</w:t>
      </w:r>
      <w:bookmarkEnd w:id="0"/>
    </w:p>
    <w:p>
      <w:pPr>
        <w:wordWrap w:val="0"/>
        <w:spacing w:line="360" w:lineRule="auto"/>
        <w:ind w:firstLine="56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仿宋_GB2312"/>
          <w:sz w:val="28"/>
          <w:szCs w:val="28"/>
        </w:rPr>
        <w:t>我方具有良好的商业信誉和市场诚信，近三年内在经营活动中无行贿犯罪等重大违法记录、近五年内未受到相关主管部门的行政处罚。</w:t>
      </w:r>
    </w:p>
    <w:p>
      <w:pPr>
        <w:wordWrap w:val="0"/>
        <w:spacing w:line="360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特此承诺！</w:t>
      </w:r>
    </w:p>
    <w:p>
      <w:pPr>
        <w:wordWrap w:val="0"/>
        <w:spacing w:line="360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以上承诺真实、有效，我方愿意承担一切后果。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投标人：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（盖单位章）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法定代表人或其授权代表：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（签字）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</w:t>
      </w:r>
      <w:r>
        <w:rPr>
          <w:rFonts w:ascii="仿宋" w:hAnsi="仿宋" w:eastAsia="仿宋"/>
          <w:sz w:val="28"/>
          <w:szCs w:val="28"/>
          <w:u w:val="single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2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0FF177DF"/>
    <w:rsid w:val="13E33128"/>
    <w:rsid w:val="2D5819AE"/>
    <w:rsid w:val="465C2BAA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</TotalTime>
  <ScaleCrop>false</ScaleCrop>
  <LinksUpToDate>false</LinksUpToDate>
  <CharactersWithSpaces>546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D88E4E4A78814E6896D6618B12E862CC</vt:lpwstr>
  </property>
</Properties>
</file>